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93" w:rsidRPr="000A0793" w:rsidRDefault="000A0793" w:rsidP="000A0793">
      <w:pPr>
        <w:shd w:val="clear" w:color="auto" w:fill="FFFFFF"/>
        <w:autoSpaceDE w:val="0"/>
        <w:autoSpaceDN w:val="0"/>
        <w:adjustRightInd w:val="0"/>
        <w:spacing w:before="300"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РЕЗУЛЬТАТОВ ИССЛЕДОВАНИЯ</w:t>
      </w:r>
    </w:p>
    <w:p w:rsidR="000A0793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Следует помнить, что на все выступление отводится не более 5–7 мин. Ни о теме (ее уже объявили), ни о том, что было прочитано (список литературы), говорить не </w:t>
      </w: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7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следует. </w:t>
      </w:r>
    </w:p>
    <w:p w:rsidR="000A0793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color w:val="000000"/>
          <w:sz w:val="28"/>
          <w:szCs w:val="28"/>
        </w:rPr>
        <w:t>Подготовку доклада лучше всего начать с продумывания его структуры. Четкое и ясное представление о работе у самого докладчика – залог понимания его аудиторией. Доклад можно разделить на 3 части, состоящие</w:t>
      </w:r>
      <w:r w:rsidRPr="000A0793">
        <w:rPr>
          <w:rFonts w:ascii="Times New Roman" w:hAnsi="Times New Roman" w:cs="Times New Roman"/>
          <w:sz w:val="28"/>
          <w:szCs w:val="28"/>
        </w:rPr>
        <w:t xml:space="preserve"> </w:t>
      </w:r>
      <w:r w:rsidRPr="000A0793">
        <w:rPr>
          <w:rFonts w:ascii="Times New Roman" w:hAnsi="Times New Roman" w:cs="Times New Roman"/>
          <w:color w:val="000000"/>
          <w:sz w:val="28"/>
          <w:szCs w:val="28"/>
        </w:rPr>
        <w:t>из отдельных, но связанных между собой блоков.</w:t>
      </w:r>
    </w:p>
    <w:p w:rsid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часть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793">
        <w:rPr>
          <w:rFonts w:ascii="Times New Roman" w:hAnsi="Times New Roman" w:cs="Times New Roman"/>
          <w:color w:val="000000"/>
          <w:sz w:val="28"/>
          <w:szCs w:val="28"/>
        </w:rPr>
        <w:t>по сути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793">
        <w:rPr>
          <w:rFonts w:ascii="Times New Roman" w:hAnsi="Times New Roman" w:cs="Times New Roman"/>
          <w:color w:val="000000"/>
          <w:sz w:val="28"/>
          <w:szCs w:val="28"/>
        </w:rPr>
        <w:t xml:space="preserve"> кратко повторяет введение исследовательской работы. Здесь обосновывается актуальность выбранной темы, описывается научная проблема, формулируются задачи исследования и указываются его основные методы. </w:t>
      </w:r>
    </w:p>
    <w:p w:rsidR="000A0793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color w:val="000000"/>
          <w:sz w:val="28"/>
          <w:szCs w:val="28"/>
        </w:rPr>
        <w:t>Существует несколько способов привлечения внимания аудитории. Например, вы можете начать выступление с приведения примера, интересной цитаты, образного сравнения предмета выступления с конкретным явлением, с истории, случая, задания проблемы или оригинального вопроса.</w:t>
      </w:r>
    </w:p>
    <w:p w:rsidR="000A0793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части, </w:t>
      </w:r>
      <w:r w:rsidRPr="000A0793">
        <w:rPr>
          <w:rFonts w:ascii="Times New Roman" w:hAnsi="Times New Roman" w:cs="Times New Roman"/>
          <w:color w:val="000000"/>
          <w:sz w:val="28"/>
          <w:szCs w:val="28"/>
        </w:rPr>
        <w:t>самой большой по объему, вам нужно представить содержание глав. Особое внимание комиссия обращает на итоги проведенного исследования, на личный вклад в него автора. Поэтому не забудьте после краткого изложения содержания глав отдельно подчеркнуть, в чем состоит новизна предлагаемой вами работы; это могут быть использованные впервые по отношению к данному материалу методики, достигнутые вами результаты исследования.</w:t>
      </w:r>
    </w:p>
    <w:p w:rsidR="000A0793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color w:val="000000"/>
          <w:sz w:val="28"/>
          <w:szCs w:val="28"/>
        </w:rPr>
        <w:t>При изложении основных результатов можно использовать заранее подготовленные схемы, чертежи, графики, таблицы, видеоролики, слайды, видеофильмы. Демонстрируемые материалы должны оформляться так, чтобы они не перегружали выступление и были видны всем присутствующим в аудитории.</w:t>
      </w:r>
    </w:p>
    <w:p w:rsidR="006F0372" w:rsidRPr="000A0793" w:rsidRDefault="000A0793" w:rsidP="000A0793">
      <w:pPr>
        <w:shd w:val="clear" w:color="auto" w:fill="FFFFFF"/>
        <w:tabs>
          <w:tab w:val="left" w:pos="1545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0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третьей части </w:t>
      </w:r>
      <w:r w:rsidRPr="000A0793">
        <w:rPr>
          <w:rFonts w:ascii="Times New Roman" w:hAnsi="Times New Roman" w:cs="Times New Roman"/>
          <w:color w:val="000000"/>
          <w:sz w:val="28"/>
          <w:szCs w:val="28"/>
        </w:rPr>
        <w:t>целесообразно кратко изложить основные выводы по результатам исследования, не повторяя тех выводов, которые уже были сделаны в ходе изложения содержания по главам. Постарайтесь в заключении создать кульминацию выступления, предложите слушателям поразмышлять над проблемой, покажите возможные варианты дальнейших исследований, используйте цитату по теме реферата известного ученого.</w:t>
      </w:r>
    </w:p>
    <w:sectPr w:rsidR="006F0372" w:rsidRPr="000A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793"/>
    <w:rsid w:val="000A0793"/>
    <w:rsid w:val="006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2011-12-06T13:51:00Z</dcterms:created>
  <dcterms:modified xsi:type="dcterms:W3CDTF">2011-12-06T13:54:00Z</dcterms:modified>
</cp:coreProperties>
</file>